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D03" w:rsidRPr="00521653" w:rsidRDefault="005B5D03" w:rsidP="00521653">
      <w:pPr>
        <w:pStyle w:val="NormalnyWeb"/>
        <w:spacing w:before="0" w:line="276" w:lineRule="auto"/>
        <w:rPr>
          <w:rFonts w:ascii="Trebuchet MS" w:hAnsi="Trebuchet MS" w:cs="Calibri"/>
          <w:b/>
          <w:bCs/>
          <w:i/>
          <w:iCs/>
        </w:rPr>
      </w:pPr>
      <w:r w:rsidRPr="00521653">
        <w:rPr>
          <w:rFonts w:ascii="Trebuchet MS" w:hAnsi="Trebuchet MS" w:cs="Calibri"/>
        </w:rPr>
        <w:t>ZAPYTANIE OFERTOWE</w:t>
      </w:r>
    </w:p>
    <w:p w:rsidR="005B5D03" w:rsidRPr="00521653" w:rsidRDefault="005B5D03" w:rsidP="00521653">
      <w:pPr>
        <w:pStyle w:val="NormalnyWeb"/>
        <w:spacing w:before="0" w:after="0" w:line="360" w:lineRule="auto"/>
        <w:rPr>
          <w:rFonts w:ascii="Trebuchet MS" w:hAnsi="Trebuchet MS" w:cs="Calibri"/>
          <w:b/>
          <w:bCs/>
          <w:i/>
          <w:iCs/>
        </w:rPr>
      </w:pPr>
      <w:r w:rsidRPr="00521653">
        <w:rPr>
          <w:rFonts w:ascii="Trebuchet MS" w:hAnsi="Trebuchet MS" w:cs="Calibri"/>
          <w:b/>
          <w:bCs/>
          <w:i/>
          <w:iCs/>
        </w:rPr>
        <w:t xml:space="preserve">Malowanie małej sali gimnastycznej </w:t>
      </w:r>
      <w:r w:rsidR="004E66DC" w:rsidRPr="00521653">
        <w:rPr>
          <w:rFonts w:ascii="Trebuchet MS" w:hAnsi="Trebuchet MS" w:cs="Calibri"/>
          <w:b/>
          <w:bCs/>
          <w:i/>
          <w:iCs/>
        </w:rPr>
        <w:t>wraz z cyklinowaniem parkietu</w:t>
      </w:r>
    </w:p>
    <w:p w:rsidR="005B5D03" w:rsidRPr="00521653" w:rsidRDefault="005B5D03" w:rsidP="00521653">
      <w:pPr>
        <w:pStyle w:val="NormalnyWeb"/>
        <w:spacing w:before="0" w:after="0" w:line="360" w:lineRule="auto"/>
        <w:rPr>
          <w:rFonts w:ascii="Trebuchet MS" w:hAnsi="Trebuchet MS" w:cs="Calibri"/>
          <w:b/>
          <w:bCs/>
          <w:i/>
          <w:iCs/>
        </w:rPr>
      </w:pPr>
      <w:r w:rsidRPr="00521653">
        <w:rPr>
          <w:rFonts w:ascii="Trebuchet MS" w:hAnsi="Trebuchet MS" w:cs="Calibri"/>
          <w:b/>
          <w:bCs/>
          <w:i/>
          <w:iCs/>
        </w:rPr>
        <w:t>budynek ZSP9 ul. Edwardów 5, 97-400 Bełchatów</w:t>
      </w:r>
    </w:p>
    <w:p w:rsidR="005B5D03" w:rsidRPr="00521653" w:rsidRDefault="005B5D03" w:rsidP="00521653">
      <w:pPr>
        <w:pStyle w:val="NormalnyWeb"/>
        <w:spacing w:before="0" w:after="0" w:line="360" w:lineRule="auto"/>
        <w:rPr>
          <w:rFonts w:ascii="Trebuchet MS" w:hAnsi="Trebuchet MS" w:cs="Calibri"/>
          <w:b/>
          <w:bCs/>
          <w:i/>
          <w:iCs/>
        </w:rPr>
      </w:pPr>
      <w:r w:rsidRPr="00521653">
        <w:rPr>
          <w:rFonts w:ascii="Trebuchet MS" w:hAnsi="Trebuchet MS" w:cs="Calibri"/>
          <w:b/>
          <w:bCs/>
        </w:rPr>
        <w:t xml:space="preserve">I. Nazwa i adres Zamawiającego: </w:t>
      </w:r>
    </w:p>
    <w:p w:rsidR="005B5D03" w:rsidRPr="00521653" w:rsidRDefault="005B5D03" w:rsidP="00521653">
      <w:pPr>
        <w:suppressAutoHyphens w:val="0"/>
        <w:spacing w:line="252" w:lineRule="auto"/>
        <w:rPr>
          <w:rFonts w:ascii="Trebuchet MS" w:eastAsia="Calibri" w:hAnsi="Trebuchet MS" w:cs="Calibri"/>
          <w:b/>
          <w:lang w:eastAsia="en-US"/>
        </w:rPr>
      </w:pPr>
      <w:r w:rsidRPr="00521653">
        <w:rPr>
          <w:rFonts w:ascii="Trebuchet MS" w:eastAsia="Calibri" w:hAnsi="Trebuchet MS" w:cs="Calibri"/>
          <w:b/>
          <w:lang w:eastAsia="en-US"/>
        </w:rPr>
        <w:t>Nabywca:</w:t>
      </w:r>
    </w:p>
    <w:p w:rsidR="005B5D03" w:rsidRPr="00521653" w:rsidRDefault="005B5D03" w:rsidP="00521653">
      <w:pPr>
        <w:suppressAutoHyphens w:val="0"/>
        <w:spacing w:line="252" w:lineRule="auto"/>
        <w:rPr>
          <w:rFonts w:ascii="Trebuchet MS" w:eastAsia="Calibri" w:hAnsi="Trebuchet MS" w:cs="Calibri"/>
          <w:b/>
          <w:lang w:eastAsia="en-US"/>
        </w:rPr>
      </w:pPr>
      <w:r w:rsidRPr="00521653">
        <w:rPr>
          <w:rFonts w:ascii="Trebuchet MS" w:eastAsia="Calibri" w:hAnsi="Trebuchet MS" w:cs="Calibri"/>
          <w:b/>
          <w:lang w:eastAsia="en-US"/>
        </w:rPr>
        <w:t>Miasto Bełchatów ul. Kościuszki 1</w:t>
      </w:r>
    </w:p>
    <w:p w:rsidR="005B5D03" w:rsidRPr="00521653" w:rsidRDefault="005B5D03" w:rsidP="00521653">
      <w:pPr>
        <w:suppressAutoHyphens w:val="0"/>
        <w:spacing w:line="252" w:lineRule="auto"/>
        <w:rPr>
          <w:rFonts w:ascii="Trebuchet MS" w:eastAsia="Calibri" w:hAnsi="Trebuchet MS" w:cs="Calibri"/>
          <w:b/>
          <w:lang w:eastAsia="en-US"/>
        </w:rPr>
      </w:pPr>
      <w:r w:rsidRPr="00521653">
        <w:rPr>
          <w:rFonts w:ascii="Trebuchet MS" w:eastAsia="Calibri" w:hAnsi="Trebuchet MS" w:cs="Calibri"/>
          <w:b/>
          <w:lang w:eastAsia="en-US"/>
        </w:rPr>
        <w:t>97-400 Bełchatów</w:t>
      </w:r>
    </w:p>
    <w:p w:rsidR="005B5D03" w:rsidRPr="00521653" w:rsidRDefault="005B5D03" w:rsidP="00521653">
      <w:pPr>
        <w:suppressAutoHyphens w:val="0"/>
        <w:spacing w:line="252" w:lineRule="auto"/>
        <w:rPr>
          <w:rFonts w:ascii="Trebuchet MS" w:eastAsia="Calibri" w:hAnsi="Trebuchet MS" w:cs="Calibri"/>
          <w:b/>
          <w:lang w:eastAsia="en-US"/>
        </w:rPr>
      </w:pPr>
      <w:r w:rsidRPr="00521653">
        <w:rPr>
          <w:rFonts w:ascii="Trebuchet MS" w:eastAsia="Calibri" w:hAnsi="Trebuchet MS" w:cs="Calibri"/>
          <w:b/>
          <w:lang w:eastAsia="en-US"/>
        </w:rPr>
        <w:t>NIP:769 216 63 86</w:t>
      </w:r>
    </w:p>
    <w:p w:rsidR="005B5D03" w:rsidRPr="00521653" w:rsidRDefault="005B5D03" w:rsidP="00521653">
      <w:pPr>
        <w:suppressAutoHyphens w:val="0"/>
        <w:spacing w:line="252" w:lineRule="auto"/>
        <w:rPr>
          <w:rFonts w:ascii="Trebuchet MS" w:eastAsia="Calibri" w:hAnsi="Trebuchet MS" w:cs="Calibri"/>
          <w:b/>
          <w:lang w:eastAsia="en-US"/>
        </w:rPr>
      </w:pPr>
      <w:r w:rsidRPr="00521653">
        <w:rPr>
          <w:rFonts w:ascii="Trebuchet MS" w:eastAsia="Calibri" w:hAnsi="Trebuchet MS" w:cs="Calibri"/>
          <w:b/>
          <w:lang w:eastAsia="en-US"/>
        </w:rPr>
        <w:t>Odbiorca:</w:t>
      </w:r>
    </w:p>
    <w:p w:rsidR="005B5D03" w:rsidRPr="00521653" w:rsidRDefault="005B5D03" w:rsidP="00521653">
      <w:pPr>
        <w:suppressAutoHyphens w:val="0"/>
        <w:spacing w:line="252" w:lineRule="auto"/>
        <w:rPr>
          <w:rFonts w:ascii="Trebuchet MS" w:eastAsia="Calibri" w:hAnsi="Trebuchet MS" w:cs="Calibri"/>
          <w:b/>
          <w:lang w:eastAsia="en-US"/>
        </w:rPr>
      </w:pPr>
      <w:r w:rsidRPr="00521653">
        <w:rPr>
          <w:rFonts w:ascii="Trebuchet MS" w:eastAsia="Calibri" w:hAnsi="Trebuchet MS" w:cs="Calibri"/>
          <w:b/>
          <w:lang w:eastAsia="en-US"/>
        </w:rPr>
        <w:t xml:space="preserve">Zespół Szkolno-Przedszkolny nr 9 </w:t>
      </w:r>
    </w:p>
    <w:p w:rsidR="005B5D03" w:rsidRPr="00521653" w:rsidRDefault="005B5D03" w:rsidP="00521653">
      <w:pPr>
        <w:suppressAutoHyphens w:val="0"/>
        <w:spacing w:line="252" w:lineRule="auto"/>
        <w:rPr>
          <w:rFonts w:ascii="Trebuchet MS" w:eastAsia="Calibri" w:hAnsi="Trebuchet MS" w:cs="Calibri"/>
          <w:b/>
          <w:lang w:eastAsia="en-US"/>
        </w:rPr>
      </w:pPr>
      <w:r w:rsidRPr="00521653">
        <w:rPr>
          <w:rFonts w:ascii="Trebuchet MS" w:eastAsia="Calibri" w:hAnsi="Trebuchet MS" w:cs="Calibri"/>
          <w:b/>
          <w:lang w:eastAsia="en-US"/>
        </w:rPr>
        <w:t>Os. Dolnośląskie 204a</w:t>
      </w:r>
    </w:p>
    <w:p w:rsidR="005B5D03" w:rsidRPr="00521653" w:rsidRDefault="005B5D03" w:rsidP="00521653">
      <w:pPr>
        <w:suppressAutoHyphens w:val="0"/>
        <w:spacing w:line="252" w:lineRule="auto"/>
        <w:rPr>
          <w:rFonts w:ascii="Trebuchet MS" w:eastAsia="Calibri" w:hAnsi="Trebuchet MS" w:cs="Calibri"/>
          <w:b/>
          <w:lang w:eastAsia="en-US"/>
        </w:rPr>
      </w:pPr>
      <w:r w:rsidRPr="00521653">
        <w:rPr>
          <w:rFonts w:ascii="Trebuchet MS" w:eastAsia="Calibri" w:hAnsi="Trebuchet MS" w:cs="Calibri"/>
          <w:b/>
          <w:lang w:eastAsia="en-US"/>
        </w:rPr>
        <w:t xml:space="preserve">97-400 Bełchatów </w:t>
      </w:r>
    </w:p>
    <w:p w:rsidR="005B5D03" w:rsidRPr="00521653" w:rsidRDefault="005B5D03" w:rsidP="00521653">
      <w:pPr>
        <w:pStyle w:val="NormalnyWeb"/>
        <w:spacing w:before="0" w:after="0" w:line="240" w:lineRule="auto"/>
        <w:rPr>
          <w:rFonts w:ascii="Trebuchet MS" w:hAnsi="Trebuchet MS" w:cs="Calibri"/>
        </w:rPr>
      </w:pPr>
      <w:r w:rsidRPr="00521653">
        <w:rPr>
          <w:rFonts w:ascii="Trebuchet MS" w:hAnsi="Trebuchet MS" w:cs="Calibri"/>
          <w:b/>
          <w:bCs/>
        </w:rPr>
        <w:t xml:space="preserve">II. Opis przedmiotu zamówienia </w:t>
      </w:r>
    </w:p>
    <w:p w:rsidR="00EE309E" w:rsidRPr="00521653" w:rsidRDefault="005B5D03" w:rsidP="00521653">
      <w:pPr>
        <w:pStyle w:val="NormalnyWeb"/>
        <w:spacing w:before="0" w:after="0" w:line="360" w:lineRule="auto"/>
        <w:rPr>
          <w:rFonts w:ascii="Trebuchet MS" w:hAnsi="Trebuchet MS" w:cs="Calibri"/>
          <w:bCs/>
          <w:iCs/>
        </w:rPr>
      </w:pPr>
      <w:r w:rsidRPr="00521653">
        <w:rPr>
          <w:rFonts w:ascii="Trebuchet MS" w:hAnsi="Trebuchet MS" w:cs="Calibri"/>
        </w:rPr>
        <w:t xml:space="preserve">Zamawiający  zaprasza do złożenia oferty na: </w:t>
      </w:r>
      <w:bookmarkStart w:id="0" w:name="_Hlk181694463"/>
      <w:r w:rsidRPr="00521653">
        <w:rPr>
          <w:rFonts w:ascii="Trebuchet MS" w:hAnsi="Trebuchet MS" w:cs="Calibri"/>
        </w:rPr>
        <w:t xml:space="preserve"> </w:t>
      </w:r>
      <w:r w:rsidR="00EE309E" w:rsidRPr="00521653">
        <w:rPr>
          <w:rFonts w:ascii="Trebuchet MS" w:hAnsi="Trebuchet MS" w:cs="Calibri"/>
          <w:bCs/>
          <w:iCs/>
        </w:rPr>
        <w:t xml:space="preserve">Malowanie małej sali gimnastycznej </w:t>
      </w:r>
    </w:p>
    <w:p w:rsidR="005B5D03" w:rsidRPr="00521653" w:rsidRDefault="00EE309E" w:rsidP="00521653">
      <w:pPr>
        <w:pStyle w:val="NormalnyWeb"/>
        <w:spacing w:before="0" w:after="0" w:line="360" w:lineRule="auto"/>
        <w:rPr>
          <w:rFonts w:ascii="Trebuchet MS" w:hAnsi="Trebuchet MS" w:cs="Calibri"/>
          <w:bCs/>
          <w:iCs/>
        </w:rPr>
      </w:pPr>
      <w:r w:rsidRPr="00521653">
        <w:rPr>
          <w:rFonts w:ascii="Trebuchet MS" w:hAnsi="Trebuchet MS" w:cs="Calibri"/>
          <w:bCs/>
          <w:iCs/>
        </w:rPr>
        <w:t xml:space="preserve">wraz z cyklinowaniem parkietu </w:t>
      </w:r>
      <w:r w:rsidR="004E66DC" w:rsidRPr="00521653">
        <w:rPr>
          <w:rFonts w:ascii="Trebuchet MS" w:hAnsi="Trebuchet MS" w:cs="Calibri"/>
        </w:rPr>
        <w:t xml:space="preserve">o powierzchni </w:t>
      </w:r>
      <w:r w:rsidR="005B5D03" w:rsidRPr="00521653">
        <w:rPr>
          <w:rFonts w:ascii="Trebuchet MS" w:hAnsi="Trebuchet MS" w:cs="Calibri"/>
        </w:rPr>
        <w:t xml:space="preserve"> </w:t>
      </w:r>
      <w:r w:rsidRPr="00521653">
        <w:rPr>
          <w:rFonts w:ascii="Trebuchet MS" w:hAnsi="Trebuchet MS" w:cs="Calibri"/>
        </w:rPr>
        <w:t>220m</w:t>
      </w:r>
      <w:r w:rsidR="005B5D03" w:rsidRPr="00521653">
        <w:rPr>
          <w:rFonts w:ascii="Trebuchet MS" w:hAnsi="Trebuchet MS" w:cs="Calibri"/>
          <w:vertAlign w:val="superscript"/>
        </w:rPr>
        <w:t xml:space="preserve">2 </w:t>
      </w:r>
      <w:r w:rsidRPr="00521653">
        <w:rPr>
          <w:rFonts w:ascii="Trebuchet MS" w:hAnsi="Trebuchet MS" w:cs="Calibri"/>
          <w:vertAlign w:val="superscript"/>
        </w:rPr>
        <w:t xml:space="preserve"> </w:t>
      </w:r>
      <w:r w:rsidR="005B5D03" w:rsidRPr="00521653">
        <w:rPr>
          <w:rFonts w:ascii="Trebuchet MS" w:hAnsi="Trebuchet MS" w:cs="Calibri"/>
        </w:rPr>
        <w:t>parter budynek ZSP9</w:t>
      </w:r>
      <w:r w:rsidR="004E66DC" w:rsidRPr="00521653">
        <w:rPr>
          <w:rFonts w:ascii="Trebuchet MS" w:hAnsi="Trebuchet MS" w:cs="Calibri"/>
        </w:rPr>
        <w:t xml:space="preserve"> ul. Edwardów 5</w:t>
      </w:r>
      <w:r w:rsidR="005B5D03" w:rsidRPr="00521653">
        <w:rPr>
          <w:rFonts w:ascii="Trebuchet MS" w:hAnsi="Trebuchet MS" w:cs="Calibri"/>
        </w:rPr>
        <w:t>, 97-400 Bełchatów</w:t>
      </w:r>
    </w:p>
    <w:p w:rsidR="005B5D03" w:rsidRPr="00521653" w:rsidRDefault="00EE309E" w:rsidP="00521653">
      <w:pPr>
        <w:pStyle w:val="NormalnyWeb"/>
        <w:spacing w:before="0" w:after="0" w:line="360" w:lineRule="auto"/>
        <w:rPr>
          <w:rFonts w:ascii="Trebuchet MS" w:hAnsi="Trebuchet MS" w:cs="Calibri"/>
          <w:b/>
          <w:bCs/>
          <w:i/>
          <w:iCs/>
        </w:rPr>
      </w:pPr>
      <w:r w:rsidRPr="00521653">
        <w:rPr>
          <w:rFonts w:ascii="Trebuchet MS" w:hAnsi="Trebuchet MS" w:cs="Calibri"/>
          <w:bCs/>
          <w:iCs/>
        </w:rPr>
        <w:t xml:space="preserve">1. </w:t>
      </w:r>
      <w:r w:rsidR="005B5D03" w:rsidRPr="00521653">
        <w:rPr>
          <w:rFonts w:ascii="Trebuchet MS" w:hAnsi="Trebuchet MS" w:cs="Calibri"/>
          <w:bCs/>
          <w:iCs/>
        </w:rPr>
        <w:t>Przedmiotem zamówienia jest: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3345"/>
        <w:gridCol w:w="5069"/>
      </w:tblGrid>
      <w:tr w:rsidR="005B5D03" w:rsidRPr="00521653" w:rsidTr="005B5D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3" w:rsidRPr="00521653" w:rsidRDefault="005B5D03" w:rsidP="00521653">
            <w:pPr>
              <w:suppressAutoHyphens w:val="0"/>
              <w:rPr>
                <w:rFonts w:ascii="Trebuchet MS" w:eastAsia="Calibri" w:hAnsi="Trebuchet MS"/>
                <w:lang w:eastAsia="en-US"/>
              </w:rPr>
            </w:pPr>
            <w:r w:rsidRPr="00521653">
              <w:rPr>
                <w:rFonts w:ascii="Trebuchet MS" w:eastAsia="Calibri" w:hAnsi="Trebuchet MS"/>
                <w:lang w:eastAsia="en-US"/>
              </w:rPr>
              <w:t>L.p.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3" w:rsidRPr="00521653" w:rsidRDefault="005B5D03" w:rsidP="00521653">
            <w:pPr>
              <w:suppressAutoHyphens w:val="0"/>
              <w:rPr>
                <w:rFonts w:ascii="Trebuchet MS" w:eastAsia="Calibri" w:hAnsi="Trebuchet MS"/>
                <w:lang w:eastAsia="en-US"/>
              </w:rPr>
            </w:pPr>
            <w:r w:rsidRPr="00521653">
              <w:rPr>
                <w:rFonts w:ascii="Trebuchet MS" w:eastAsia="Calibri" w:hAnsi="Trebuchet MS"/>
                <w:lang w:eastAsia="en-US"/>
              </w:rPr>
              <w:t>Przedmiot zamówienia.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3" w:rsidRPr="00521653" w:rsidRDefault="005B5D03" w:rsidP="00521653">
            <w:pPr>
              <w:suppressAutoHyphens w:val="0"/>
              <w:rPr>
                <w:rFonts w:ascii="Trebuchet MS" w:eastAsia="Calibri" w:hAnsi="Trebuchet MS"/>
                <w:lang w:eastAsia="en-US"/>
              </w:rPr>
            </w:pPr>
            <w:r w:rsidRPr="00521653">
              <w:rPr>
                <w:rFonts w:ascii="Trebuchet MS" w:eastAsia="Calibri" w:hAnsi="Trebuchet MS"/>
                <w:lang w:eastAsia="en-US"/>
              </w:rPr>
              <w:t>Zakres prac:</w:t>
            </w:r>
          </w:p>
        </w:tc>
      </w:tr>
      <w:tr w:rsidR="005B5D03" w:rsidRPr="00521653" w:rsidTr="00EE30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03" w:rsidRPr="00521653" w:rsidRDefault="005B5D03" w:rsidP="00521653">
            <w:pPr>
              <w:suppressAutoHyphens w:val="0"/>
              <w:rPr>
                <w:rFonts w:ascii="Trebuchet MS" w:eastAsia="Calibri" w:hAnsi="Trebuchet MS"/>
                <w:lang w:eastAsia="en-US"/>
              </w:rPr>
            </w:pPr>
            <w:r w:rsidRPr="00521653">
              <w:rPr>
                <w:rFonts w:ascii="Trebuchet MS" w:eastAsia="Calibri" w:hAnsi="Trebuchet MS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9E" w:rsidRPr="00521653" w:rsidRDefault="00EE309E" w:rsidP="00521653">
            <w:pPr>
              <w:pStyle w:val="NormalnyWeb"/>
              <w:spacing w:before="0" w:after="0" w:line="360" w:lineRule="auto"/>
              <w:rPr>
                <w:rFonts w:ascii="Trebuchet MS" w:hAnsi="Trebuchet MS" w:cstheme="minorHAnsi"/>
                <w:bCs/>
                <w:iCs/>
              </w:rPr>
            </w:pPr>
            <w:r w:rsidRPr="00521653">
              <w:rPr>
                <w:rFonts w:ascii="Trebuchet MS" w:hAnsi="Trebuchet MS" w:cstheme="minorHAnsi"/>
                <w:bCs/>
                <w:iCs/>
              </w:rPr>
              <w:t>Malowanie małej sali gimnastycznej wraz z cyklinowaniem parkietu</w:t>
            </w:r>
          </w:p>
          <w:p w:rsidR="00EE309E" w:rsidRPr="00521653" w:rsidRDefault="00EE309E" w:rsidP="00521653">
            <w:pPr>
              <w:pStyle w:val="NormalnyWeb"/>
              <w:spacing w:before="0" w:after="0" w:line="360" w:lineRule="auto"/>
              <w:rPr>
                <w:rFonts w:ascii="Trebuchet MS" w:hAnsi="Trebuchet MS" w:cstheme="minorHAnsi"/>
                <w:bCs/>
                <w:iCs/>
              </w:rPr>
            </w:pPr>
            <w:r w:rsidRPr="00521653">
              <w:rPr>
                <w:rFonts w:ascii="Trebuchet MS" w:hAnsi="Trebuchet MS" w:cstheme="minorHAnsi"/>
              </w:rPr>
              <w:t xml:space="preserve"> o powierzchni  220m</w:t>
            </w:r>
            <w:r w:rsidRPr="00521653">
              <w:rPr>
                <w:rFonts w:ascii="Trebuchet MS" w:hAnsi="Trebuchet MS" w:cstheme="minorHAnsi"/>
                <w:vertAlign w:val="superscript"/>
              </w:rPr>
              <w:t xml:space="preserve">2  </w:t>
            </w:r>
          </w:p>
          <w:p w:rsidR="005B5D03" w:rsidRPr="00521653" w:rsidRDefault="005B5D03" w:rsidP="00521653">
            <w:pPr>
              <w:suppressAutoHyphens w:val="0"/>
              <w:rPr>
                <w:rFonts w:ascii="Trebuchet MS" w:eastAsia="Calibri" w:hAnsi="Trebuchet MS" w:cstheme="minorHAnsi"/>
                <w:color w:val="000000"/>
                <w:vertAlign w:val="superscript"/>
                <w:lang w:eastAsia="en-US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9E" w:rsidRPr="00521653" w:rsidRDefault="00EE309E" w:rsidP="00521653">
            <w:pPr>
              <w:numPr>
                <w:ilvl w:val="0"/>
                <w:numId w:val="3"/>
              </w:numPr>
              <w:suppressAutoHyphens w:val="0"/>
              <w:spacing w:after="3" w:line="259" w:lineRule="auto"/>
              <w:ind w:left="144" w:right="1806" w:hanging="94"/>
              <w:rPr>
                <w:rFonts w:ascii="Trebuchet MS" w:hAnsi="Trebuchet MS" w:cstheme="minorHAnsi"/>
                <w:color w:val="000000"/>
                <w:lang w:eastAsia="pl-PL"/>
              </w:rPr>
            </w:pPr>
            <w:r w:rsidRPr="00521653">
              <w:rPr>
                <w:rFonts w:ascii="Trebuchet MS" w:hAnsi="Trebuchet MS" w:cstheme="minorHAnsi"/>
                <w:color w:val="000000"/>
                <w:lang w:eastAsia="pl-PL"/>
              </w:rPr>
              <w:t>zabezpieczenie okien i drzwi</w:t>
            </w:r>
          </w:p>
          <w:p w:rsidR="00EE309E" w:rsidRPr="00521653" w:rsidRDefault="00EE309E" w:rsidP="00521653">
            <w:pPr>
              <w:numPr>
                <w:ilvl w:val="0"/>
                <w:numId w:val="3"/>
              </w:numPr>
              <w:suppressAutoHyphens w:val="0"/>
              <w:spacing w:after="3" w:line="259" w:lineRule="auto"/>
              <w:ind w:left="144" w:right="1806" w:hanging="94"/>
              <w:rPr>
                <w:rFonts w:ascii="Trebuchet MS" w:hAnsi="Trebuchet MS" w:cstheme="minorHAnsi"/>
                <w:color w:val="000000"/>
                <w:lang w:eastAsia="pl-PL"/>
              </w:rPr>
            </w:pPr>
            <w:r w:rsidRPr="00521653">
              <w:rPr>
                <w:rFonts w:ascii="Trebuchet MS" w:hAnsi="Trebuchet MS" w:cstheme="minorHAnsi"/>
                <w:color w:val="000000"/>
                <w:lang w:eastAsia="pl-PL"/>
              </w:rPr>
              <w:t>demontaż i ponowny montaż drabinek ściennych</w:t>
            </w:r>
          </w:p>
          <w:p w:rsidR="00EE309E" w:rsidRPr="00521653" w:rsidRDefault="00EE309E" w:rsidP="00521653">
            <w:pPr>
              <w:numPr>
                <w:ilvl w:val="0"/>
                <w:numId w:val="3"/>
              </w:numPr>
              <w:suppressAutoHyphens w:val="0"/>
              <w:spacing w:after="3" w:line="259" w:lineRule="auto"/>
              <w:ind w:left="144" w:right="1806" w:hanging="94"/>
              <w:rPr>
                <w:rFonts w:ascii="Trebuchet MS" w:hAnsi="Trebuchet MS" w:cstheme="minorHAnsi"/>
                <w:color w:val="000000"/>
                <w:lang w:eastAsia="pl-PL"/>
              </w:rPr>
            </w:pPr>
            <w:r w:rsidRPr="00521653">
              <w:rPr>
                <w:rFonts w:ascii="Trebuchet MS" w:hAnsi="Trebuchet MS" w:cstheme="minorHAnsi"/>
                <w:color w:val="000000"/>
                <w:lang w:eastAsia="pl-PL"/>
              </w:rPr>
              <w:t>demontaż osłon ściennych przy grzejnikach</w:t>
            </w:r>
          </w:p>
          <w:p w:rsidR="00EE309E" w:rsidRPr="00521653" w:rsidRDefault="00EE309E" w:rsidP="00521653">
            <w:pPr>
              <w:numPr>
                <w:ilvl w:val="0"/>
                <w:numId w:val="3"/>
              </w:numPr>
              <w:suppressAutoHyphens w:val="0"/>
              <w:spacing w:after="3" w:line="259" w:lineRule="auto"/>
              <w:ind w:left="144" w:right="1806" w:hanging="94"/>
              <w:rPr>
                <w:rFonts w:ascii="Trebuchet MS" w:hAnsi="Trebuchet MS" w:cstheme="minorHAnsi"/>
                <w:color w:val="000000"/>
                <w:lang w:eastAsia="pl-PL"/>
              </w:rPr>
            </w:pPr>
            <w:r w:rsidRPr="00521653">
              <w:rPr>
                <w:rFonts w:ascii="Trebuchet MS" w:hAnsi="Trebuchet MS" w:cstheme="minorHAnsi"/>
                <w:color w:val="000000"/>
                <w:lang w:eastAsia="pl-PL"/>
              </w:rPr>
              <w:t>lakierowanie osłon grzejnikowych</w:t>
            </w:r>
          </w:p>
          <w:p w:rsidR="00EE309E" w:rsidRPr="00521653" w:rsidRDefault="00EE309E" w:rsidP="00521653">
            <w:pPr>
              <w:numPr>
                <w:ilvl w:val="0"/>
                <w:numId w:val="3"/>
              </w:numPr>
              <w:suppressAutoHyphens w:val="0"/>
              <w:spacing w:after="3" w:line="259" w:lineRule="auto"/>
              <w:ind w:left="144" w:right="1806" w:hanging="94"/>
              <w:rPr>
                <w:rFonts w:ascii="Trebuchet MS" w:hAnsi="Trebuchet MS" w:cstheme="minorHAnsi"/>
                <w:color w:val="000000"/>
                <w:lang w:eastAsia="pl-PL"/>
              </w:rPr>
            </w:pPr>
            <w:r w:rsidRPr="00521653">
              <w:rPr>
                <w:rFonts w:ascii="Trebuchet MS" w:hAnsi="Trebuchet MS" w:cstheme="minorHAnsi"/>
                <w:color w:val="000000"/>
                <w:lang w:eastAsia="pl-PL"/>
              </w:rPr>
              <w:t>malowanie grzejników</w:t>
            </w:r>
          </w:p>
          <w:p w:rsidR="00EE309E" w:rsidRPr="00521653" w:rsidRDefault="00EE309E" w:rsidP="00521653">
            <w:pPr>
              <w:numPr>
                <w:ilvl w:val="0"/>
                <w:numId w:val="3"/>
              </w:numPr>
              <w:suppressAutoHyphens w:val="0"/>
              <w:spacing w:after="3" w:line="259" w:lineRule="auto"/>
              <w:ind w:left="144" w:right="1806" w:hanging="94"/>
              <w:rPr>
                <w:rFonts w:ascii="Trebuchet MS" w:hAnsi="Trebuchet MS" w:cstheme="minorHAnsi"/>
                <w:color w:val="000000"/>
                <w:lang w:eastAsia="pl-PL"/>
              </w:rPr>
            </w:pPr>
            <w:r w:rsidRPr="00521653">
              <w:rPr>
                <w:rFonts w:ascii="Trebuchet MS" w:hAnsi="Trebuchet MS" w:cstheme="minorHAnsi"/>
                <w:color w:val="000000"/>
                <w:lang w:eastAsia="pl-PL"/>
              </w:rPr>
              <w:t>malowanie stolarki drzwiowej na sali</w:t>
            </w:r>
          </w:p>
          <w:p w:rsidR="00EE309E" w:rsidRPr="00521653" w:rsidRDefault="00EE309E" w:rsidP="00521653">
            <w:pPr>
              <w:numPr>
                <w:ilvl w:val="0"/>
                <w:numId w:val="3"/>
              </w:numPr>
              <w:suppressAutoHyphens w:val="0"/>
              <w:spacing w:after="3" w:line="259" w:lineRule="auto"/>
              <w:ind w:left="144" w:right="1806" w:hanging="94"/>
              <w:rPr>
                <w:rFonts w:ascii="Trebuchet MS" w:hAnsi="Trebuchet MS" w:cstheme="minorHAnsi"/>
                <w:color w:val="000000"/>
                <w:lang w:eastAsia="pl-PL"/>
              </w:rPr>
            </w:pPr>
            <w:r w:rsidRPr="00521653">
              <w:rPr>
                <w:rFonts w:ascii="Trebuchet MS" w:hAnsi="Trebuchet MS" w:cstheme="minorHAnsi"/>
                <w:color w:val="000000"/>
                <w:lang w:eastAsia="pl-PL"/>
              </w:rPr>
              <w:t>ustawienie</w:t>
            </w:r>
            <w:r w:rsidRPr="00521653">
              <w:rPr>
                <w:rFonts w:ascii="Trebuchet MS" w:hAnsi="Trebuchet MS" w:cstheme="minorHAnsi"/>
                <w:noProof/>
                <w:color w:val="000000"/>
                <w:lang w:eastAsia="pl-PL"/>
              </w:rPr>
              <w:t xml:space="preserve"> rusztowania</w:t>
            </w:r>
          </w:p>
          <w:p w:rsidR="00EE309E" w:rsidRPr="00521653" w:rsidRDefault="00EE309E" w:rsidP="00521653">
            <w:pPr>
              <w:numPr>
                <w:ilvl w:val="0"/>
                <w:numId w:val="3"/>
              </w:numPr>
              <w:suppressAutoHyphens w:val="0"/>
              <w:spacing w:after="3" w:line="259" w:lineRule="auto"/>
              <w:ind w:left="144" w:right="1806" w:hanging="94"/>
              <w:rPr>
                <w:rFonts w:ascii="Trebuchet MS" w:hAnsi="Trebuchet MS" w:cstheme="minorHAnsi"/>
                <w:color w:val="000000"/>
                <w:lang w:eastAsia="pl-PL"/>
              </w:rPr>
            </w:pPr>
            <w:r w:rsidRPr="00521653">
              <w:rPr>
                <w:rFonts w:ascii="Trebuchet MS" w:hAnsi="Trebuchet MS" w:cstheme="minorHAnsi"/>
                <w:color w:val="000000"/>
                <w:lang w:eastAsia="pl-PL"/>
              </w:rPr>
              <w:t>gruntowanie ścian</w:t>
            </w:r>
          </w:p>
          <w:p w:rsidR="00EE309E" w:rsidRPr="00521653" w:rsidRDefault="00EE309E" w:rsidP="00521653">
            <w:pPr>
              <w:numPr>
                <w:ilvl w:val="0"/>
                <w:numId w:val="3"/>
              </w:numPr>
              <w:suppressAutoHyphens w:val="0"/>
              <w:spacing w:after="3" w:line="259" w:lineRule="auto"/>
              <w:ind w:left="144" w:right="1806" w:hanging="94"/>
              <w:rPr>
                <w:rFonts w:ascii="Trebuchet MS" w:hAnsi="Trebuchet MS" w:cstheme="minorHAnsi"/>
                <w:color w:val="000000"/>
                <w:lang w:eastAsia="pl-PL"/>
              </w:rPr>
            </w:pPr>
            <w:r w:rsidRPr="00521653">
              <w:rPr>
                <w:rFonts w:ascii="Trebuchet MS" w:hAnsi="Trebuchet MS" w:cstheme="minorHAnsi"/>
                <w:color w:val="000000"/>
                <w:lang w:eastAsia="pl-PL"/>
              </w:rPr>
              <w:t>malowanie ścian farbą emulsyjną</w:t>
            </w:r>
          </w:p>
          <w:p w:rsidR="00EE309E" w:rsidRPr="00521653" w:rsidRDefault="00EE309E" w:rsidP="00521653">
            <w:pPr>
              <w:numPr>
                <w:ilvl w:val="0"/>
                <w:numId w:val="3"/>
              </w:numPr>
              <w:suppressAutoHyphens w:val="0"/>
              <w:spacing w:after="3" w:line="259" w:lineRule="auto"/>
              <w:ind w:left="144" w:right="1806" w:hanging="94"/>
              <w:rPr>
                <w:rFonts w:ascii="Trebuchet MS" w:hAnsi="Trebuchet MS" w:cstheme="minorHAnsi"/>
                <w:color w:val="000000"/>
                <w:lang w:eastAsia="pl-PL"/>
              </w:rPr>
            </w:pPr>
            <w:r w:rsidRPr="00521653">
              <w:rPr>
                <w:rFonts w:ascii="Trebuchet MS" w:hAnsi="Trebuchet MS" w:cstheme="minorHAnsi"/>
                <w:color w:val="000000"/>
                <w:lang w:eastAsia="pl-PL"/>
              </w:rPr>
              <w:t>malowanie lamperii</w:t>
            </w:r>
          </w:p>
          <w:p w:rsidR="00EE309E" w:rsidRPr="00521653" w:rsidRDefault="00EE309E" w:rsidP="00521653">
            <w:pPr>
              <w:numPr>
                <w:ilvl w:val="0"/>
                <w:numId w:val="3"/>
              </w:numPr>
              <w:suppressAutoHyphens w:val="0"/>
              <w:spacing w:after="3" w:line="259" w:lineRule="auto"/>
              <w:ind w:left="144" w:right="1806" w:hanging="94"/>
              <w:rPr>
                <w:rFonts w:ascii="Trebuchet MS" w:hAnsi="Trebuchet MS" w:cstheme="minorHAnsi"/>
                <w:color w:val="000000"/>
                <w:lang w:eastAsia="pl-PL"/>
              </w:rPr>
            </w:pPr>
            <w:r w:rsidRPr="00521653">
              <w:rPr>
                <w:rFonts w:ascii="Trebuchet MS" w:hAnsi="Trebuchet MS" w:cstheme="minorHAnsi"/>
                <w:color w:val="000000"/>
                <w:lang w:eastAsia="pl-PL"/>
              </w:rPr>
              <w:t>cyklinowanie parkietu</w:t>
            </w:r>
          </w:p>
          <w:p w:rsidR="00EE309E" w:rsidRPr="00521653" w:rsidRDefault="00EE309E" w:rsidP="00521653">
            <w:pPr>
              <w:numPr>
                <w:ilvl w:val="0"/>
                <w:numId w:val="3"/>
              </w:numPr>
              <w:suppressAutoHyphens w:val="0"/>
              <w:spacing w:line="259" w:lineRule="auto"/>
              <w:ind w:left="144" w:right="1806" w:hanging="94"/>
              <w:rPr>
                <w:rFonts w:ascii="Trebuchet MS" w:hAnsi="Trebuchet MS" w:cstheme="minorHAnsi"/>
                <w:color w:val="000000"/>
                <w:lang w:eastAsia="pl-PL"/>
              </w:rPr>
            </w:pPr>
            <w:r w:rsidRPr="00521653">
              <w:rPr>
                <w:rFonts w:ascii="Trebuchet MS" w:hAnsi="Trebuchet MS" w:cstheme="minorHAnsi"/>
                <w:color w:val="000000"/>
                <w:lang w:eastAsia="pl-PL"/>
              </w:rPr>
              <w:t>lakierowanie parkietu ( lakier wodny)</w:t>
            </w:r>
          </w:p>
          <w:p w:rsidR="005B5D03" w:rsidRPr="00521653" w:rsidRDefault="00EE309E" w:rsidP="00521653">
            <w:pPr>
              <w:numPr>
                <w:ilvl w:val="0"/>
                <w:numId w:val="3"/>
              </w:numPr>
              <w:suppressAutoHyphens w:val="0"/>
              <w:spacing w:line="259" w:lineRule="auto"/>
              <w:ind w:left="144" w:right="1806" w:hanging="94"/>
              <w:rPr>
                <w:rFonts w:ascii="Trebuchet MS" w:hAnsi="Trebuchet MS" w:cstheme="minorHAnsi"/>
                <w:color w:val="000000"/>
                <w:lang w:eastAsia="pl-PL"/>
              </w:rPr>
            </w:pPr>
            <w:r w:rsidRPr="00521653">
              <w:rPr>
                <w:rFonts w:ascii="Trebuchet MS" w:hAnsi="Trebuchet MS" w:cstheme="minorHAnsi"/>
                <w:color w:val="000000"/>
                <w:lang w:eastAsia="pl-PL"/>
              </w:rPr>
              <w:t>wywóz i utylizacja gruz</w:t>
            </w:r>
          </w:p>
        </w:tc>
      </w:tr>
    </w:tbl>
    <w:p w:rsidR="005B5D03" w:rsidRPr="00521653" w:rsidRDefault="005B5D03" w:rsidP="00521653">
      <w:pPr>
        <w:pStyle w:val="NormalnyWeb"/>
        <w:spacing w:before="0" w:after="0" w:line="360" w:lineRule="auto"/>
        <w:rPr>
          <w:rFonts w:ascii="Trebuchet MS" w:hAnsi="Trebuchet MS" w:cs="Calibri"/>
          <w:bCs/>
          <w:iCs/>
        </w:rPr>
      </w:pPr>
    </w:p>
    <w:bookmarkEnd w:id="0"/>
    <w:p w:rsidR="005B5D03" w:rsidRPr="00521653" w:rsidRDefault="005B5D03" w:rsidP="00521653">
      <w:pPr>
        <w:pStyle w:val="NormalnyWeb"/>
        <w:spacing w:before="0" w:after="0" w:line="240" w:lineRule="auto"/>
        <w:rPr>
          <w:rFonts w:ascii="Trebuchet MS" w:hAnsi="Trebuchet MS" w:cs="Calibri"/>
        </w:rPr>
      </w:pPr>
      <w:r w:rsidRPr="00521653">
        <w:rPr>
          <w:rFonts w:ascii="Trebuchet MS" w:hAnsi="Trebuchet MS" w:cs="Calibri"/>
        </w:rPr>
        <w:t>2. Wykonanie przedmiotu zamówienia nastąpi zgodnie z postanowieniami zawartymi</w:t>
      </w:r>
      <w:r w:rsidR="00521653">
        <w:rPr>
          <w:rFonts w:ascii="Trebuchet MS" w:hAnsi="Trebuchet MS" w:cs="Calibri"/>
        </w:rPr>
        <w:t xml:space="preserve"> </w:t>
      </w:r>
      <w:r w:rsidRPr="00521653">
        <w:rPr>
          <w:rFonts w:ascii="Trebuchet MS" w:hAnsi="Trebuchet MS" w:cs="Calibri"/>
        </w:rPr>
        <w:t xml:space="preserve">w Zapytaniu Ofertowym. </w:t>
      </w:r>
    </w:p>
    <w:p w:rsidR="005B5D03" w:rsidRPr="00521653" w:rsidRDefault="005B5D03" w:rsidP="00521653">
      <w:pPr>
        <w:pStyle w:val="NormalnyWeb"/>
        <w:spacing w:before="0" w:after="0" w:line="240" w:lineRule="auto"/>
        <w:rPr>
          <w:rFonts w:ascii="Trebuchet MS" w:hAnsi="Trebuchet MS" w:cs="Calibri"/>
        </w:rPr>
      </w:pPr>
      <w:r w:rsidRPr="00521653">
        <w:rPr>
          <w:rFonts w:ascii="Trebuchet MS" w:hAnsi="Trebuchet MS" w:cs="Calibri"/>
        </w:rPr>
        <w:lastRenderedPageBreak/>
        <w:t>3. Remont powinien obejmować: całość wykonania przedmiotowej sprawy wraz z materiałem i wykonaniem po stronie Wykonawcy.</w:t>
      </w:r>
    </w:p>
    <w:p w:rsidR="005B5D03" w:rsidRPr="00521653" w:rsidRDefault="005B5D03" w:rsidP="00521653">
      <w:pPr>
        <w:pStyle w:val="NormalnyWeb"/>
        <w:spacing w:before="0" w:after="0" w:line="240" w:lineRule="auto"/>
        <w:rPr>
          <w:rFonts w:ascii="Trebuchet MS" w:hAnsi="Trebuchet MS" w:cs="Calibri"/>
        </w:rPr>
      </w:pPr>
      <w:r w:rsidRPr="00521653">
        <w:rPr>
          <w:rFonts w:ascii="Trebuchet MS" w:hAnsi="Trebuchet MS" w:cs="Calibri"/>
        </w:rPr>
        <w:t xml:space="preserve">4. Wykonawca udzieli na przedmiot zamówienia min. 36 miesięcy gwarancji jakości. </w:t>
      </w:r>
    </w:p>
    <w:p w:rsidR="005B5D03" w:rsidRPr="00521653" w:rsidRDefault="005B5D03" w:rsidP="00521653">
      <w:pPr>
        <w:pStyle w:val="NormalnyWeb"/>
        <w:spacing w:before="0" w:after="0" w:line="240" w:lineRule="auto"/>
        <w:rPr>
          <w:rFonts w:ascii="Trebuchet MS" w:hAnsi="Trebuchet MS" w:cs="Calibri"/>
        </w:rPr>
      </w:pPr>
      <w:r w:rsidRPr="00521653">
        <w:rPr>
          <w:rFonts w:ascii="Trebuchet MS" w:hAnsi="Trebuchet MS" w:cs="Calibri"/>
        </w:rPr>
        <w:t>5.Termin płatności za zrealizowaną dostawę – 14 dni</w:t>
      </w:r>
      <w:r w:rsidR="00EE309E" w:rsidRPr="00521653">
        <w:rPr>
          <w:rFonts w:ascii="Trebuchet MS" w:hAnsi="Trebuchet MS" w:cs="Calibri"/>
        </w:rPr>
        <w:t>,</w:t>
      </w:r>
      <w:r w:rsidRPr="00521653">
        <w:rPr>
          <w:rFonts w:ascii="Trebuchet MS" w:hAnsi="Trebuchet MS" w:cs="Calibri"/>
        </w:rPr>
        <w:t xml:space="preserve"> liczony od dnia otrzymania faktury VAT</w:t>
      </w:r>
    </w:p>
    <w:p w:rsidR="005B5D03" w:rsidRPr="00521653" w:rsidRDefault="005B5D03" w:rsidP="00521653">
      <w:pPr>
        <w:pStyle w:val="NormalnyWeb"/>
        <w:spacing w:before="0" w:after="0" w:line="240" w:lineRule="auto"/>
        <w:rPr>
          <w:rFonts w:ascii="Trebuchet MS" w:hAnsi="Trebuchet MS" w:cs="Calibri"/>
          <w:b/>
          <w:bCs/>
        </w:rPr>
      </w:pPr>
    </w:p>
    <w:p w:rsidR="005B5D03" w:rsidRPr="00521653" w:rsidRDefault="005B5D03" w:rsidP="00521653">
      <w:pPr>
        <w:pStyle w:val="NormalnyWeb"/>
        <w:spacing w:before="0" w:after="0" w:line="240" w:lineRule="auto"/>
        <w:rPr>
          <w:rFonts w:ascii="Trebuchet MS" w:hAnsi="Trebuchet MS" w:cs="Calibri"/>
        </w:rPr>
      </w:pPr>
      <w:r w:rsidRPr="00521653">
        <w:rPr>
          <w:rFonts w:ascii="Trebuchet MS" w:hAnsi="Trebuchet MS" w:cs="Calibri"/>
          <w:b/>
          <w:bCs/>
        </w:rPr>
        <w:t xml:space="preserve">III. Termin realizacji zamówienia </w:t>
      </w:r>
    </w:p>
    <w:p w:rsidR="005B5D03" w:rsidRPr="00521653" w:rsidRDefault="005B5D03" w:rsidP="00521653">
      <w:pPr>
        <w:pStyle w:val="NormalnyWeb"/>
        <w:spacing w:before="0" w:after="0" w:line="240" w:lineRule="auto"/>
        <w:rPr>
          <w:rFonts w:ascii="Trebuchet MS" w:hAnsi="Trebuchet MS" w:cs="Calibri"/>
        </w:rPr>
      </w:pPr>
      <w:r w:rsidRPr="00521653">
        <w:rPr>
          <w:rFonts w:ascii="Trebuchet MS" w:hAnsi="Trebuchet MS" w:cs="Calibri"/>
        </w:rPr>
        <w:t xml:space="preserve">Planowany termin </w:t>
      </w:r>
      <w:r w:rsidR="00EE309E" w:rsidRPr="00521653">
        <w:rPr>
          <w:rFonts w:ascii="Trebuchet MS" w:hAnsi="Trebuchet MS" w:cs="Calibri"/>
        </w:rPr>
        <w:t>realizacji zamówienia – do października</w:t>
      </w:r>
      <w:r w:rsidRPr="00521653">
        <w:rPr>
          <w:rFonts w:ascii="Trebuchet MS" w:hAnsi="Trebuchet MS" w:cs="Calibri"/>
        </w:rPr>
        <w:t xml:space="preserve"> 2025 r. </w:t>
      </w:r>
    </w:p>
    <w:p w:rsidR="005B5D03" w:rsidRPr="00521653" w:rsidRDefault="005B5D03" w:rsidP="00521653">
      <w:pPr>
        <w:pStyle w:val="NormalnyWeb"/>
        <w:numPr>
          <w:ilvl w:val="0"/>
          <w:numId w:val="1"/>
        </w:numPr>
        <w:spacing w:before="0" w:after="0" w:line="240" w:lineRule="auto"/>
        <w:rPr>
          <w:rFonts w:ascii="Trebuchet MS" w:hAnsi="Trebuchet MS" w:cs="Calibri"/>
        </w:rPr>
      </w:pPr>
      <w:r w:rsidRPr="00521653">
        <w:rPr>
          <w:rFonts w:ascii="Trebuchet MS" w:hAnsi="Trebuchet MS" w:cs="Calibri"/>
        </w:rPr>
        <w:t>Ofertę należy złoż</w:t>
      </w:r>
      <w:r w:rsidR="00EE309E" w:rsidRPr="00521653">
        <w:rPr>
          <w:rFonts w:ascii="Trebuchet MS" w:hAnsi="Trebuchet MS" w:cs="Calibri"/>
        </w:rPr>
        <w:t>yć w formie pisemnej lub wysłanej</w:t>
      </w:r>
      <w:r w:rsidRPr="00521653">
        <w:rPr>
          <w:rFonts w:ascii="Trebuchet MS" w:hAnsi="Trebuchet MS" w:cs="Calibri"/>
        </w:rPr>
        <w:t xml:space="preserve"> mailowo. </w:t>
      </w:r>
    </w:p>
    <w:p w:rsidR="005B5D03" w:rsidRPr="00521653" w:rsidRDefault="005B5D03" w:rsidP="00521653">
      <w:pPr>
        <w:pStyle w:val="NormalnyWeb"/>
        <w:spacing w:before="0" w:after="0" w:line="240" w:lineRule="auto"/>
        <w:ind w:left="720"/>
        <w:rPr>
          <w:rFonts w:ascii="Trebuchet MS" w:hAnsi="Trebuchet MS" w:cs="Calibri"/>
        </w:rPr>
      </w:pPr>
    </w:p>
    <w:p w:rsidR="005B5D03" w:rsidRPr="00521653" w:rsidRDefault="005B5D03" w:rsidP="00521653">
      <w:pPr>
        <w:pStyle w:val="NormalnyWeb"/>
        <w:spacing w:before="0" w:after="0" w:line="240" w:lineRule="auto"/>
        <w:rPr>
          <w:rFonts w:ascii="Trebuchet MS" w:hAnsi="Trebuchet MS" w:cs="Calibri"/>
        </w:rPr>
      </w:pPr>
      <w:r w:rsidRPr="00521653">
        <w:rPr>
          <w:rFonts w:ascii="Trebuchet MS" w:hAnsi="Trebuchet MS" w:cs="Calibri"/>
          <w:b/>
          <w:bCs/>
        </w:rPr>
        <w:t xml:space="preserve">IV. Miejsce i termin składania i otwarcia ofert </w:t>
      </w:r>
    </w:p>
    <w:p w:rsidR="00EE309E" w:rsidRPr="00521653" w:rsidRDefault="005B5D03" w:rsidP="00521653">
      <w:pPr>
        <w:pStyle w:val="NormalnyWeb"/>
        <w:spacing w:before="0" w:after="0" w:line="240" w:lineRule="auto"/>
        <w:rPr>
          <w:rFonts w:ascii="Trebuchet MS" w:hAnsi="Trebuchet MS" w:cs="Calibri"/>
        </w:rPr>
      </w:pPr>
      <w:r w:rsidRPr="00521653">
        <w:rPr>
          <w:rFonts w:ascii="Trebuchet MS" w:hAnsi="Trebuchet MS" w:cs="Calibri"/>
        </w:rPr>
        <w:t xml:space="preserve">1. Oferty powinna być wysłana mailowo na adres: </w:t>
      </w:r>
      <w:hyperlink r:id="rId5" w:history="1">
        <w:r w:rsidRPr="00521653">
          <w:rPr>
            <w:rStyle w:val="Hipercze"/>
            <w:rFonts w:ascii="Trebuchet MS" w:hAnsi="Trebuchet MS" w:cs="Calibri"/>
          </w:rPr>
          <w:t>sp9@belchatow.pl</w:t>
        </w:r>
      </w:hyperlink>
      <w:r w:rsidRPr="00521653">
        <w:rPr>
          <w:rFonts w:ascii="Trebuchet MS" w:hAnsi="Trebuchet MS" w:cs="Calibri"/>
        </w:rPr>
        <w:t xml:space="preserve">, lub osobiście </w:t>
      </w:r>
    </w:p>
    <w:p w:rsidR="005B5D03" w:rsidRPr="00521653" w:rsidRDefault="005B5D03" w:rsidP="00521653">
      <w:pPr>
        <w:pStyle w:val="NormalnyWeb"/>
        <w:spacing w:before="0" w:after="0" w:line="240" w:lineRule="auto"/>
        <w:rPr>
          <w:rFonts w:ascii="Trebuchet MS" w:hAnsi="Trebuchet MS" w:cs="Calibri"/>
        </w:rPr>
      </w:pPr>
      <w:r w:rsidRPr="00521653">
        <w:rPr>
          <w:rFonts w:ascii="Trebuchet MS" w:hAnsi="Trebuchet MS" w:cs="Calibri"/>
        </w:rPr>
        <w:t xml:space="preserve">w siedzibie: Zespół Szkolno-Przedszkolny nr 9, os. Dolnośląskie 204a, 97-400 Bełchatów </w:t>
      </w:r>
    </w:p>
    <w:p w:rsidR="005B5D03" w:rsidRPr="00521653" w:rsidRDefault="005B5D03" w:rsidP="00521653">
      <w:pPr>
        <w:pStyle w:val="NormalnyWeb"/>
        <w:spacing w:before="0" w:after="0" w:line="240" w:lineRule="auto"/>
        <w:rPr>
          <w:rFonts w:ascii="Trebuchet MS" w:hAnsi="Trebuchet MS" w:cs="Calibri"/>
        </w:rPr>
      </w:pPr>
      <w:r w:rsidRPr="00521653">
        <w:rPr>
          <w:rFonts w:ascii="Trebuchet MS" w:hAnsi="Trebuchet MS" w:cs="Calibri"/>
        </w:rPr>
        <w:t xml:space="preserve">2. </w:t>
      </w:r>
      <w:r w:rsidR="00EE309E" w:rsidRPr="00521653">
        <w:rPr>
          <w:rFonts w:ascii="Trebuchet MS" w:hAnsi="Trebuchet MS" w:cs="Calibri"/>
          <w:b/>
          <w:bCs/>
        </w:rPr>
        <w:t>Termin złożenia oferty: do 03.09</w:t>
      </w:r>
      <w:r w:rsidRPr="00521653">
        <w:rPr>
          <w:rFonts w:ascii="Trebuchet MS" w:hAnsi="Trebuchet MS" w:cs="Calibri"/>
          <w:b/>
          <w:bCs/>
        </w:rPr>
        <w:t>. 2025r.  do godz. 10:00.</w:t>
      </w:r>
      <w:r w:rsidRPr="00521653">
        <w:rPr>
          <w:rFonts w:ascii="Trebuchet MS" w:hAnsi="Trebuchet MS" w:cs="Calibri"/>
        </w:rPr>
        <w:t xml:space="preserve"> </w:t>
      </w:r>
    </w:p>
    <w:p w:rsidR="005B5D03" w:rsidRPr="00521653" w:rsidRDefault="005B5D03" w:rsidP="00521653">
      <w:pPr>
        <w:pStyle w:val="NormalnyWeb"/>
        <w:spacing w:before="0" w:after="0" w:line="240" w:lineRule="auto"/>
        <w:rPr>
          <w:rFonts w:ascii="Trebuchet MS" w:hAnsi="Trebuchet MS" w:cs="Calibri"/>
          <w:b/>
          <w:bCs/>
        </w:rPr>
      </w:pPr>
    </w:p>
    <w:p w:rsidR="005B5D03" w:rsidRPr="00521653" w:rsidRDefault="005B5D03" w:rsidP="00521653">
      <w:pPr>
        <w:pStyle w:val="NormalnyWeb"/>
        <w:spacing w:before="0" w:after="0" w:line="240" w:lineRule="auto"/>
        <w:rPr>
          <w:rFonts w:ascii="Trebuchet MS" w:hAnsi="Trebuchet MS" w:cs="Calibri"/>
        </w:rPr>
      </w:pPr>
      <w:r w:rsidRPr="00521653">
        <w:rPr>
          <w:rFonts w:ascii="Trebuchet MS" w:hAnsi="Trebuchet MS" w:cs="Calibri"/>
          <w:b/>
          <w:bCs/>
        </w:rPr>
        <w:t>V. Ocena oferty</w:t>
      </w:r>
    </w:p>
    <w:p w:rsidR="005B5D03" w:rsidRPr="00521653" w:rsidRDefault="005B5D03" w:rsidP="00521653">
      <w:pPr>
        <w:pStyle w:val="NormalnyWeb"/>
        <w:spacing w:before="0" w:after="0" w:line="240" w:lineRule="auto"/>
        <w:rPr>
          <w:rFonts w:ascii="Trebuchet MS" w:hAnsi="Trebuchet MS" w:cs="Calibri"/>
        </w:rPr>
      </w:pPr>
      <w:r w:rsidRPr="00521653">
        <w:rPr>
          <w:rFonts w:ascii="Trebuchet MS" w:hAnsi="Trebuchet MS" w:cs="Calibri"/>
        </w:rPr>
        <w:t>Zamawiający dokona oceny ważnych ofert na podstawie następujących kryteriów: Cena -100%</w:t>
      </w:r>
    </w:p>
    <w:p w:rsidR="005B5D03" w:rsidRPr="00521653" w:rsidRDefault="005B5D03" w:rsidP="00521653">
      <w:pPr>
        <w:pStyle w:val="NormalnyWeb"/>
        <w:spacing w:before="0" w:after="0" w:line="240" w:lineRule="auto"/>
        <w:rPr>
          <w:rFonts w:ascii="Trebuchet MS" w:hAnsi="Trebuchet MS" w:cs="Calibri"/>
          <w:b/>
          <w:bCs/>
        </w:rPr>
      </w:pPr>
    </w:p>
    <w:p w:rsidR="005B5D03" w:rsidRPr="00521653" w:rsidRDefault="005B5D03" w:rsidP="00521653">
      <w:pPr>
        <w:pStyle w:val="NormalnyWeb"/>
        <w:spacing w:before="0" w:after="0" w:line="240" w:lineRule="auto"/>
        <w:rPr>
          <w:rFonts w:ascii="Trebuchet MS" w:hAnsi="Trebuchet MS" w:cs="Calibri"/>
        </w:rPr>
      </w:pPr>
      <w:r w:rsidRPr="00521653">
        <w:rPr>
          <w:rFonts w:ascii="Trebuchet MS" w:hAnsi="Trebuchet MS" w:cs="Calibri"/>
          <w:b/>
          <w:bCs/>
        </w:rPr>
        <w:t xml:space="preserve">VI. Pozostałe informacje </w:t>
      </w:r>
    </w:p>
    <w:p w:rsidR="005B5D03" w:rsidRPr="00521653" w:rsidRDefault="005B5D03" w:rsidP="00521653">
      <w:pPr>
        <w:pStyle w:val="NormalnyWeb"/>
        <w:spacing w:before="0" w:after="0" w:line="240" w:lineRule="auto"/>
        <w:rPr>
          <w:rFonts w:ascii="Trebuchet MS" w:hAnsi="Trebuchet MS" w:cs="Calibri"/>
        </w:rPr>
      </w:pPr>
      <w:r w:rsidRPr="00521653">
        <w:rPr>
          <w:rFonts w:ascii="Trebuchet MS" w:hAnsi="Trebuchet MS" w:cs="Calibri"/>
        </w:rPr>
        <w:t xml:space="preserve">1. Zamawiający zastrzega sobie możliwość: </w:t>
      </w:r>
    </w:p>
    <w:p w:rsidR="005B5D03" w:rsidRPr="00521653" w:rsidRDefault="005B5D03" w:rsidP="00521653">
      <w:pPr>
        <w:pStyle w:val="NormalnyWeb"/>
        <w:spacing w:before="0" w:after="0" w:line="240" w:lineRule="auto"/>
        <w:rPr>
          <w:rFonts w:ascii="Trebuchet MS" w:hAnsi="Trebuchet MS" w:cs="Calibri"/>
        </w:rPr>
      </w:pPr>
      <w:r w:rsidRPr="00521653">
        <w:rPr>
          <w:rFonts w:ascii="Trebuchet MS" w:hAnsi="Trebuchet MS" w:cs="Calibri"/>
        </w:rPr>
        <w:t xml:space="preserve">1) do zmiany zapytania ofertowego przed upływem terminu składania ofert , </w:t>
      </w:r>
    </w:p>
    <w:p w:rsidR="005B5D03" w:rsidRPr="00521653" w:rsidRDefault="005B5D03" w:rsidP="00521653">
      <w:pPr>
        <w:pStyle w:val="NormalnyWeb"/>
        <w:spacing w:before="0" w:after="0" w:line="240" w:lineRule="auto"/>
        <w:rPr>
          <w:rFonts w:ascii="Trebuchet MS" w:hAnsi="Trebuchet MS" w:cs="Calibri"/>
        </w:rPr>
      </w:pPr>
      <w:r w:rsidRPr="00521653">
        <w:rPr>
          <w:rFonts w:ascii="Trebuchet MS" w:hAnsi="Trebuchet MS" w:cs="Calibri"/>
        </w:rPr>
        <w:t xml:space="preserve">2) zakończenia postępowania bez wyboru żadnej z ofert, </w:t>
      </w:r>
    </w:p>
    <w:p w:rsidR="005B5D03" w:rsidRPr="00521653" w:rsidRDefault="005B5D03" w:rsidP="00521653">
      <w:pPr>
        <w:pStyle w:val="NormalnyWeb"/>
        <w:spacing w:before="0" w:after="0" w:line="240" w:lineRule="auto"/>
        <w:rPr>
          <w:rFonts w:ascii="Trebuchet MS" w:hAnsi="Trebuchet MS" w:cs="Calibri"/>
        </w:rPr>
      </w:pPr>
      <w:r w:rsidRPr="00521653">
        <w:rPr>
          <w:rFonts w:ascii="Trebuchet MS" w:hAnsi="Trebuchet MS" w:cs="Calibri"/>
        </w:rPr>
        <w:t xml:space="preserve">3) odwołania postępowania do momentu złożenia ofert, </w:t>
      </w:r>
    </w:p>
    <w:p w:rsidR="00521653" w:rsidRDefault="005B5D03" w:rsidP="00521653">
      <w:pPr>
        <w:pStyle w:val="NormalnyWeb"/>
        <w:spacing w:before="0" w:after="0" w:line="240" w:lineRule="auto"/>
        <w:rPr>
          <w:rFonts w:ascii="Trebuchet MS" w:hAnsi="Trebuchet MS" w:cs="Calibri"/>
          <w:b/>
          <w:bCs/>
        </w:rPr>
      </w:pPr>
      <w:r w:rsidRPr="00521653">
        <w:rPr>
          <w:rFonts w:ascii="Trebuchet MS" w:hAnsi="Trebuchet MS" w:cs="Calibri"/>
        </w:rPr>
        <w:t>4) unieważnienia postępowania, jeśli cena oferty najkorzystniejszej przekroczy kwotę, którą Zamawiający może przeznaczyć na sfinansowanie zamówienia.</w:t>
      </w:r>
      <w:r w:rsidR="00521653" w:rsidRPr="00521653">
        <w:rPr>
          <w:rFonts w:ascii="Trebuchet MS" w:hAnsi="Trebuchet MS" w:cs="Calibri"/>
          <w:b/>
          <w:bCs/>
        </w:rPr>
        <w:t xml:space="preserve"> </w:t>
      </w:r>
    </w:p>
    <w:p w:rsidR="00521653" w:rsidRDefault="00521653" w:rsidP="00521653">
      <w:pPr>
        <w:pStyle w:val="NormalnyWeb"/>
        <w:spacing w:before="0" w:after="0" w:line="240" w:lineRule="auto"/>
        <w:rPr>
          <w:rFonts w:ascii="Trebuchet MS" w:hAnsi="Trebuchet MS" w:cs="Calibri"/>
          <w:b/>
          <w:bCs/>
        </w:rPr>
      </w:pPr>
    </w:p>
    <w:p w:rsidR="00521653" w:rsidRPr="00521653" w:rsidRDefault="00521653" w:rsidP="00521653">
      <w:pPr>
        <w:pStyle w:val="NormalnyWeb"/>
        <w:spacing w:before="0" w:after="0" w:line="240" w:lineRule="auto"/>
        <w:rPr>
          <w:rFonts w:ascii="Trebuchet MS" w:hAnsi="Trebuchet MS" w:cs="Calibri"/>
          <w:b/>
          <w:bCs/>
        </w:rPr>
      </w:pPr>
      <w:bookmarkStart w:id="1" w:name="_GoBack"/>
      <w:bookmarkEnd w:id="1"/>
    </w:p>
    <w:p w:rsidR="005B5D03" w:rsidRPr="00521653" w:rsidRDefault="005B5D03" w:rsidP="00521653">
      <w:pPr>
        <w:rPr>
          <w:rFonts w:ascii="Trebuchet MS" w:hAnsi="Trebuchet MS" w:cs="Calibri"/>
          <w:b/>
          <w:bCs/>
          <w:lang w:eastAsia="en-US"/>
        </w:rPr>
      </w:pPr>
      <w:r w:rsidRPr="00521653">
        <w:rPr>
          <w:rFonts w:ascii="Trebuchet MS" w:hAnsi="Trebuchet MS" w:cs="Calibri"/>
          <w:b/>
          <w:bCs/>
        </w:rPr>
        <w:t>KLAUZULA INFORMACYJNA dot. zapytań ofertowych</w:t>
      </w:r>
    </w:p>
    <w:p w:rsidR="005B5D03" w:rsidRPr="00521653" w:rsidRDefault="005B5D03" w:rsidP="00521653">
      <w:pPr>
        <w:rPr>
          <w:rFonts w:ascii="Trebuchet MS" w:hAnsi="Trebuchet MS" w:cs="Calibri"/>
        </w:rPr>
      </w:pPr>
      <w:r w:rsidRPr="00521653">
        <w:rPr>
          <w:rFonts w:ascii="Trebuchet MS" w:hAnsi="Trebuchet MS" w:cs="Calibri"/>
        </w:rPr>
        <w:t>Zgodnie z przepisami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„RODO”, informujemy, że:</w:t>
      </w:r>
    </w:p>
    <w:p w:rsidR="005B5D03" w:rsidRPr="00521653" w:rsidRDefault="005B5D03" w:rsidP="00521653">
      <w:pPr>
        <w:rPr>
          <w:rFonts w:ascii="Trebuchet MS" w:hAnsi="Trebuchet MS" w:cs="Calibri"/>
        </w:rPr>
      </w:pPr>
      <w:r w:rsidRPr="00521653">
        <w:rPr>
          <w:rFonts w:ascii="Trebuchet MS" w:hAnsi="Trebuchet MS" w:cs="Calibri"/>
        </w:rPr>
        <w:t>Administratorem przetwarzającym dane osobowe zawarte w ofertach jest Zespół Szkolno-Przedszkolny nr 9 w Bełchatowie os. Dolnośląskie 204a, 97-400 Bełchatów</w:t>
      </w:r>
      <w:r w:rsidRPr="00521653">
        <w:rPr>
          <w:rFonts w:ascii="Trebuchet MS" w:hAnsi="Trebuchet MS" w:cs="Calibri"/>
        </w:rPr>
        <w:br/>
        <w:t>Tel./fax 44 633 46 80, e-mail </w:t>
      </w:r>
      <w:hyperlink r:id="rId6" w:tooltip="sp9@belchatow.pl" w:history="1">
        <w:r w:rsidRPr="00521653">
          <w:rPr>
            <w:rStyle w:val="Hipercze"/>
            <w:rFonts w:ascii="Trebuchet MS" w:hAnsi="Trebuchet MS" w:cs="Calibri"/>
          </w:rPr>
          <w:t>sp9@belchatow.pl</w:t>
        </w:r>
      </w:hyperlink>
      <w:r w:rsidRPr="00521653">
        <w:rPr>
          <w:rFonts w:ascii="Trebuchet MS" w:hAnsi="Trebuchet MS" w:cs="Calibri"/>
        </w:rPr>
        <w:t>. Administrator wyznaczył Inspektora Ochrony Danych, z którym skontaktować można się pod adresem iod@sp9.belchatow.pl.</w:t>
      </w:r>
    </w:p>
    <w:p w:rsidR="005B5D03" w:rsidRPr="00521653" w:rsidRDefault="005B5D03" w:rsidP="00521653">
      <w:pPr>
        <w:rPr>
          <w:rFonts w:ascii="Trebuchet MS" w:hAnsi="Trebuchet MS" w:cs="Calibri"/>
        </w:rPr>
      </w:pPr>
      <w:r w:rsidRPr="00521653">
        <w:rPr>
          <w:rFonts w:ascii="Trebuchet MS" w:hAnsi="Trebuchet MS" w:cs="Calibri"/>
        </w:rPr>
        <w:t>Dane osobowe przetwarzane będą na podstawie art. 6 ust. 1 lit. c RODO w celu związanym z postępowaniem w trybie zapytania ofertowego, w tym w celu rozpatrzenia ofert, przygotowania, a także zawarcia umowy w sprawie zamówienia publicznego, w przypadku wybrania Pana/Pani oferty jako najkorzystniejszej.</w:t>
      </w:r>
    </w:p>
    <w:p w:rsidR="005B5D03" w:rsidRPr="00521653" w:rsidRDefault="005B5D03" w:rsidP="00521653">
      <w:pPr>
        <w:rPr>
          <w:rFonts w:ascii="Trebuchet MS" w:hAnsi="Trebuchet MS" w:cs="Calibri"/>
        </w:rPr>
      </w:pPr>
      <w:r w:rsidRPr="00521653">
        <w:rPr>
          <w:rFonts w:ascii="Trebuchet MS" w:hAnsi="Trebuchet MS" w:cs="Calibri"/>
        </w:rPr>
        <w:t>Dane osobowe będą przetwarzane u Administratora wyłącznie przez osoby upoważnione do przetwarzania danych osobowych.</w:t>
      </w:r>
    </w:p>
    <w:p w:rsidR="005B5D03" w:rsidRPr="00521653" w:rsidRDefault="005B5D03" w:rsidP="00521653">
      <w:pPr>
        <w:rPr>
          <w:rFonts w:ascii="Trebuchet MS" w:hAnsi="Trebuchet MS" w:cs="Calibri"/>
        </w:rPr>
      </w:pPr>
      <w:r w:rsidRPr="00521653">
        <w:rPr>
          <w:rFonts w:ascii="Trebuchet MS" w:hAnsi="Trebuchet MS" w:cs="Calibri"/>
        </w:rPr>
        <w:t>Dostęp do danych osobowych będą osoby lub podmioty, którym dokumentacja zapytania ofertowego udostępniona może być w oparciu o wskazania przepisów prawa w ramach prowadzonych postępowań.</w:t>
      </w:r>
    </w:p>
    <w:p w:rsidR="005B5D03" w:rsidRPr="00521653" w:rsidRDefault="005B5D03" w:rsidP="00521653">
      <w:pPr>
        <w:rPr>
          <w:rFonts w:ascii="Trebuchet MS" w:hAnsi="Trebuchet MS" w:cs="Calibri"/>
        </w:rPr>
      </w:pPr>
      <w:r w:rsidRPr="00521653">
        <w:rPr>
          <w:rFonts w:ascii="Trebuchet MS" w:hAnsi="Trebuchet MS" w:cs="Calibri"/>
        </w:rPr>
        <w:lastRenderedPageBreak/>
        <w:t>Dane osobowe będą przechowywane, przez okres 5 lat od dnia zakończenia postępowania o udzielenie zamówienia. Oferty składane drogą elektroniczną będą przechowywane w ramach hostingu w zasobach podmiotu przetwarzającego, z którym Administrator zawarł umowę powierzenia przetwarzania danych.</w:t>
      </w:r>
    </w:p>
    <w:p w:rsidR="005B5D03" w:rsidRPr="00521653" w:rsidRDefault="005B5D03" w:rsidP="00521653">
      <w:pPr>
        <w:rPr>
          <w:rFonts w:ascii="Trebuchet MS" w:hAnsi="Trebuchet MS" w:cs="Calibri"/>
        </w:rPr>
      </w:pPr>
      <w:r w:rsidRPr="00521653">
        <w:rPr>
          <w:rFonts w:ascii="Trebuchet MS" w:hAnsi="Trebuchet MS" w:cs="Calibri"/>
        </w:rPr>
        <w:t>Przetwarzanie danych osobowych zawartych w ofertach nie będzie podlegało zautomatyzowanemu podejmowaniu decyzji, w tym profilowaniu. Dane nie będą także przekazywane poza teren Europejskiego Obszaru Gospodarczego.</w:t>
      </w:r>
    </w:p>
    <w:p w:rsidR="005B5D03" w:rsidRPr="00521653" w:rsidRDefault="005B5D03" w:rsidP="00521653">
      <w:pPr>
        <w:rPr>
          <w:rFonts w:ascii="Trebuchet MS" w:hAnsi="Trebuchet MS" w:cs="Calibri"/>
        </w:rPr>
      </w:pPr>
      <w:r w:rsidRPr="00521653">
        <w:rPr>
          <w:rFonts w:ascii="Trebuchet MS" w:hAnsi="Trebuchet MS" w:cs="Calibri"/>
        </w:rPr>
        <w:t>Ma Pani/Pan prawo żądania dostępu do treści swoich danych, prawo ich sprostowania, ograniczenia przetwarzania, usunięcia, o ile nie wystąpią przesłanki ograniczające te prawa.</w:t>
      </w:r>
    </w:p>
    <w:p w:rsidR="005B5D03" w:rsidRPr="00521653" w:rsidRDefault="005B5D03" w:rsidP="00521653">
      <w:pPr>
        <w:rPr>
          <w:rFonts w:ascii="Trebuchet MS" w:hAnsi="Trebuchet MS" w:cs="Calibri"/>
        </w:rPr>
      </w:pPr>
    </w:p>
    <w:p w:rsidR="005B5D03" w:rsidRPr="00521653" w:rsidRDefault="005B5D03" w:rsidP="00521653">
      <w:pPr>
        <w:rPr>
          <w:rFonts w:ascii="Trebuchet MS" w:hAnsi="Trebuchet MS" w:cstheme="minorHAnsi"/>
        </w:rPr>
      </w:pPr>
      <w:r w:rsidRPr="00521653">
        <w:rPr>
          <w:rFonts w:ascii="Trebuchet MS" w:hAnsi="Trebuchet MS" w:cstheme="minorHAnsi"/>
        </w:rPr>
        <w:t>Jeżeli uzna Pani/Pan, że przetwarzanie narusza przepisy RODO posiada Pani/Pan prawo</w:t>
      </w:r>
    </w:p>
    <w:p w:rsidR="005B5D03" w:rsidRPr="00521653" w:rsidRDefault="005B5D03" w:rsidP="00521653">
      <w:pPr>
        <w:rPr>
          <w:rFonts w:ascii="Trebuchet MS" w:hAnsi="Trebuchet MS" w:cstheme="minorHAnsi"/>
        </w:rPr>
      </w:pPr>
      <w:r w:rsidRPr="00521653">
        <w:rPr>
          <w:rFonts w:ascii="Trebuchet MS" w:hAnsi="Trebuchet MS" w:cstheme="minorHAnsi"/>
        </w:rPr>
        <w:t>wniesienia skargi do organu nadzorczego, jakim jest Prezes Urzędu Ochrony Danych</w:t>
      </w:r>
    </w:p>
    <w:p w:rsidR="005B5D03" w:rsidRPr="00521653" w:rsidRDefault="005B5D03" w:rsidP="00521653">
      <w:pPr>
        <w:rPr>
          <w:rFonts w:ascii="Trebuchet MS" w:hAnsi="Trebuchet MS" w:cstheme="minorHAnsi"/>
        </w:rPr>
      </w:pPr>
      <w:r w:rsidRPr="00521653">
        <w:rPr>
          <w:rFonts w:ascii="Trebuchet MS" w:hAnsi="Trebuchet MS" w:cstheme="minorHAnsi"/>
        </w:rPr>
        <w:t>Osobowych, 00-193 Warszawa, Stawki 2, tel. 22 531 03 00, fax. 22 531 03 01, e-</w:t>
      </w:r>
    </w:p>
    <w:p w:rsidR="00826217" w:rsidRPr="00521653" w:rsidRDefault="005B5D03" w:rsidP="00521653">
      <w:pPr>
        <w:rPr>
          <w:rFonts w:ascii="Trebuchet MS" w:hAnsi="Trebuchet MS"/>
        </w:rPr>
      </w:pPr>
      <w:r w:rsidRPr="00521653">
        <w:rPr>
          <w:rFonts w:ascii="Trebuchet MS" w:hAnsi="Trebuchet MS" w:cstheme="minorHAnsi"/>
        </w:rPr>
        <w:t>mail: kancelaria@uodo.gov.pl).</w:t>
      </w:r>
      <w:r w:rsidR="00521653" w:rsidRPr="00521653">
        <w:rPr>
          <w:rFonts w:ascii="Trebuchet MS" w:hAnsi="Trebuchet MS"/>
        </w:rPr>
        <w:t xml:space="preserve"> </w:t>
      </w:r>
    </w:p>
    <w:sectPr w:rsidR="00826217" w:rsidRPr="00521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3601D"/>
    <w:multiLevelType w:val="hybridMultilevel"/>
    <w:tmpl w:val="47D2D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42EA9"/>
    <w:multiLevelType w:val="hybridMultilevel"/>
    <w:tmpl w:val="A8D8D32E"/>
    <w:lvl w:ilvl="0" w:tplc="28383D70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1CF11C">
      <w:start w:val="1"/>
      <w:numFmt w:val="bullet"/>
      <w:lvlText w:val="o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A4A5AE">
      <w:start w:val="1"/>
      <w:numFmt w:val="bullet"/>
      <w:lvlText w:val="▪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68637E">
      <w:start w:val="1"/>
      <w:numFmt w:val="bullet"/>
      <w:lvlText w:val="•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402E18">
      <w:start w:val="1"/>
      <w:numFmt w:val="bullet"/>
      <w:lvlText w:val="o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725722">
      <w:start w:val="1"/>
      <w:numFmt w:val="bullet"/>
      <w:lvlText w:val="▪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422FBA">
      <w:start w:val="1"/>
      <w:numFmt w:val="bullet"/>
      <w:lvlText w:val="•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66F7FC">
      <w:start w:val="1"/>
      <w:numFmt w:val="bullet"/>
      <w:lvlText w:val="o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12B2FE">
      <w:start w:val="1"/>
      <w:numFmt w:val="bullet"/>
      <w:lvlText w:val="▪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B8C1F7B"/>
    <w:multiLevelType w:val="hybridMultilevel"/>
    <w:tmpl w:val="A21EE328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03"/>
    <w:rsid w:val="002E133B"/>
    <w:rsid w:val="004E66DC"/>
    <w:rsid w:val="00521653"/>
    <w:rsid w:val="005B5D03"/>
    <w:rsid w:val="00826217"/>
    <w:rsid w:val="00EE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4B283"/>
  <w15:chartTrackingRefBased/>
  <w15:docId w15:val="{311280FE-932B-45BE-8504-3CF68BE6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5D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Tekstpodstawowy"/>
    <w:link w:val="Nagwek1Znak"/>
    <w:qFormat/>
    <w:rsid w:val="005B5D03"/>
    <w:pPr>
      <w:numPr>
        <w:numId w:val="1"/>
      </w:numPr>
      <w:tabs>
        <w:tab w:val="num" w:pos="360"/>
      </w:tabs>
      <w:ind w:left="0" w:firstLine="0"/>
      <w:outlineLvl w:val="0"/>
    </w:pPr>
    <w:rPr>
      <w:b/>
      <w:bCs/>
      <w:kern w:val="2"/>
      <w:sz w:val="48"/>
      <w:szCs w:val="4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B5D03"/>
    <w:rPr>
      <w:rFonts w:ascii="Times New Roman" w:eastAsia="Times New Roman" w:hAnsi="Times New Roman" w:cs="Times New Roman"/>
      <w:b/>
      <w:bCs/>
      <w:kern w:val="2"/>
      <w:sz w:val="48"/>
      <w:szCs w:val="48"/>
      <w:u w:val="single"/>
      <w:lang w:eastAsia="zh-CN"/>
    </w:rPr>
  </w:style>
  <w:style w:type="character" w:styleId="Hipercze">
    <w:name w:val="Hyperlink"/>
    <w:semiHidden/>
    <w:unhideWhenUsed/>
    <w:rsid w:val="005B5D03"/>
    <w:rPr>
      <w:color w:val="0563C1"/>
      <w:u w:val="single"/>
    </w:rPr>
  </w:style>
  <w:style w:type="paragraph" w:styleId="NormalnyWeb">
    <w:name w:val="Normal (Web)"/>
    <w:basedOn w:val="Normalny"/>
    <w:unhideWhenUsed/>
    <w:rsid w:val="005B5D03"/>
    <w:pPr>
      <w:spacing w:before="280" w:after="142" w:line="288" w:lineRule="auto"/>
    </w:pPr>
  </w:style>
  <w:style w:type="paragraph" w:customStyle="1" w:styleId="western">
    <w:name w:val="western"/>
    <w:basedOn w:val="Normalny"/>
    <w:semiHidden/>
    <w:rsid w:val="005B5D03"/>
    <w:pPr>
      <w:spacing w:before="280" w:after="142" w:line="288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B5D0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B5D0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30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309E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9@be%C5%82chatow.pl" TargetMode="External"/><Relationship Id="rId5" Type="http://schemas.openxmlformats.org/officeDocument/2006/relationships/hyperlink" Target="mailto:sp9@belchat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693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Kamila</cp:lastModifiedBy>
  <cp:revision>3</cp:revision>
  <cp:lastPrinted>2025-08-26T10:24:00Z</cp:lastPrinted>
  <dcterms:created xsi:type="dcterms:W3CDTF">2025-08-26T09:13:00Z</dcterms:created>
  <dcterms:modified xsi:type="dcterms:W3CDTF">2025-08-27T06:01:00Z</dcterms:modified>
</cp:coreProperties>
</file>